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0A"/>
          <w:kern w:val="0"/>
          <w:sz w:val="18"/>
          <w:szCs w:val="18"/>
        </w:rPr>
      </w:pPr>
      <w:r>
        <w:rPr>
          <w:rFonts w:cs="Calibri"/>
          <w:color w:val="00000A"/>
          <w:kern w:val="0"/>
          <w:sz w:val="18"/>
          <w:szCs w:val="18"/>
        </w:rPr>
        <w:t>Załącznik nr 16 do Programu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0A"/>
          <w:kern w:val="0"/>
          <w:sz w:val="18"/>
          <w:szCs w:val="18"/>
        </w:rPr>
      </w:pPr>
      <w:r>
        <w:rPr>
          <w:rFonts w:cs="Calibri"/>
          <w:color w:val="00000A"/>
          <w:kern w:val="0"/>
          <w:sz w:val="18"/>
          <w:szCs w:val="18"/>
        </w:rPr>
        <w:t>Ministra Rodziny, Pracy i Polityki Społecznej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0A"/>
          <w:kern w:val="0"/>
          <w:sz w:val="18"/>
          <w:szCs w:val="18"/>
        </w:rPr>
      </w:pPr>
      <w:r>
        <w:rPr>
          <w:rFonts w:cs="Calibri"/>
          <w:color w:val="00000A"/>
          <w:kern w:val="0"/>
          <w:sz w:val="18"/>
          <w:szCs w:val="18"/>
        </w:rPr>
        <w:t>„</w:t>
      </w:r>
      <w:r>
        <w:rPr>
          <w:rFonts w:cs="Calibri"/>
          <w:color w:val="00000A"/>
          <w:kern w:val="0"/>
          <w:sz w:val="18"/>
          <w:szCs w:val="18"/>
        </w:rPr>
        <w:t>Asystent osobisty osoby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0A"/>
          <w:kern w:val="0"/>
          <w:sz w:val="18"/>
          <w:szCs w:val="18"/>
        </w:rPr>
      </w:pPr>
      <w:r>
        <w:rPr>
          <w:rFonts w:cs="Calibri"/>
          <w:color w:val="00000A"/>
          <w:kern w:val="0"/>
          <w:sz w:val="18"/>
          <w:szCs w:val="18"/>
        </w:rPr>
        <w:t>z niepełnosprawnością” dla Jednostek Samorządu Terytorialnego — edycja 2026</w:t>
      </w:r>
    </w:p>
    <w:p>
      <w:pPr>
        <w:pStyle w:val="Normal"/>
        <w:spacing w:lineRule="auto" w:line="240" w:before="0" w:after="0"/>
        <w:rPr>
          <w:rFonts w:ascii="Calibri-Bold" w:hAnsi="Calibri-Bold" w:cs="Calibri-Bold"/>
          <w:b/>
          <w:b/>
          <w:bCs/>
          <w:color w:val="000000"/>
          <w:kern w:val="0"/>
        </w:rPr>
      </w:pPr>
      <w:r>
        <w:rPr>
          <w:rFonts w:cs="Calibri-Bold" w:ascii="Calibri-Bold" w:hAnsi="Calibri-Bold"/>
          <w:b/>
          <w:bCs/>
          <w:color w:val="000000"/>
          <w:kern w:val="0"/>
        </w:rPr>
      </w:r>
    </w:p>
    <w:p>
      <w:pPr>
        <w:pStyle w:val="Normal"/>
        <w:spacing w:lineRule="auto" w:line="240" w:before="0" w:after="0"/>
        <w:rPr>
          <w:rFonts w:ascii="Calibri-Bold" w:hAnsi="Calibri-Bold" w:cs="Calibri-Bold"/>
          <w:b/>
          <w:b/>
          <w:bCs/>
          <w:color w:val="000000"/>
          <w:kern w:val="0"/>
        </w:rPr>
      </w:pPr>
      <w:r>
        <w:rPr>
          <w:rFonts w:cs="Calibri-Bold" w:ascii="Calibri-Bold" w:hAnsi="Calibri-Bold"/>
          <w:b/>
          <w:bCs/>
          <w:color w:val="000000"/>
          <w:kern w:val="0"/>
        </w:rPr>
        <w:t>Klauzula informacyjna RODO Ministra Rodziny, Pracy i Polityki Społecznej dla pracowników</w:t>
      </w:r>
    </w:p>
    <w:p>
      <w:pPr>
        <w:pStyle w:val="Normal"/>
        <w:spacing w:lineRule="auto" w:line="240" w:before="0" w:after="0"/>
        <w:rPr>
          <w:rFonts w:ascii="Calibri-Bold" w:hAnsi="Calibri-Bold" w:cs="Calibri-Bold"/>
          <w:b/>
          <w:b/>
          <w:bCs/>
          <w:color w:val="000000"/>
          <w:kern w:val="0"/>
        </w:rPr>
      </w:pPr>
      <w:r>
        <w:rPr>
          <w:rFonts w:cs="Calibri-Bold" w:ascii="Calibri-Bold" w:hAnsi="Calibri-Bold"/>
          <w:b/>
          <w:bCs/>
          <w:color w:val="000000"/>
          <w:kern w:val="0"/>
        </w:rPr>
        <w:t>urzędów wojewódzkich oraz pracowników gmin/powiatów, którzy uczestniczą w realizacji</w:t>
      </w:r>
    </w:p>
    <w:p>
      <w:pPr>
        <w:pStyle w:val="Normal"/>
        <w:spacing w:lineRule="auto" w:line="240" w:before="0" w:after="0"/>
        <w:rPr>
          <w:rFonts w:ascii="Calibri-Bold" w:hAnsi="Calibri-Bold" w:cs="Calibri-Bold"/>
          <w:b/>
          <w:b/>
          <w:bCs/>
          <w:color w:val="000000"/>
          <w:kern w:val="0"/>
        </w:rPr>
      </w:pPr>
      <w:r>
        <w:rPr>
          <w:rFonts w:cs="Calibri-Bold" w:ascii="Calibri-Bold" w:hAnsi="Calibri-Bold"/>
          <w:b/>
          <w:bCs/>
          <w:color w:val="000000"/>
          <w:kern w:val="0"/>
        </w:rPr>
        <w:t>Programu „Asystent osobisty osoby z niepełnosprawnością” dla Jednostek Samorządu</w:t>
      </w:r>
    </w:p>
    <w:p>
      <w:pPr>
        <w:pStyle w:val="Normal"/>
        <w:spacing w:lineRule="auto" w:line="240" w:before="0" w:after="0"/>
        <w:rPr>
          <w:rFonts w:ascii="Calibri-Bold" w:hAnsi="Calibri-Bold" w:cs="Calibri-Bold"/>
          <w:b/>
          <w:b/>
          <w:bCs/>
          <w:color w:val="000000"/>
          <w:kern w:val="0"/>
        </w:rPr>
      </w:pPr>
      <w:r>
        <w:rPr>
          <w:rFonts w:cs="Calibri-Bold" w:ascii="Calibri-Bold" w:hAnsi="Calibri-Bold"/>
          <w:b/>
          <w:bCs/>
          <w:color w:val="000000"/>
          <w:kern w:val="0"/>
        </w:rPr>
        <w:t>Terytorialnego — edycja 2026</w:t>
      </w:r>
    </w:p>
    <w:p>
      <w:pPr>
        <w:pStyle w:val="Normal"/>
        <w:spacing w:lineRule="auto" w:line="240" w:before="24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Zgodnie z art. 14 ust. 1 i 2 rozporządzenia Parlamentu Europejskiego i Rady (UE) 2016/679 z dnia 27 kwietnia 2016 r. w sprawie ochrony osób fizycznych w związku z przetwarzaniem danych osobowych </w:t>
        <w:br/>
        <w:t>i w sprawie swobodnego przepływu takich danych oraz uchylenia dyrektywy 95/46/WE (ogólne rozporządzenie o ochronie danych) (Dz. Urz. UE L 119 z 04.05.2016, str. 1, z późn. zm.), zwanego dalej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„</w:t>
      </w:r>
      <w:r>
        <w:rPr>
          <w:rFonts w:cs="Calibri" w:cstheme="minorHAnsi"/>
          <w:color w:val="000000"/>
          <w:kern w:val="0"/>
          <w:sz w:val="22"/>
          <w:szCs w:val="22"/>
        </w:rPr>
        <w:t>RODO”, Minister Rodziny, Pracy i Polityki Społecznej informuje, że: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Tożsamość administratora i dane kontaktowe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Administratorem Pani/Pana danych osobowych jest Minister Rodziny, Pracy i Polityki Społecznej, zwany dalej „Ministrem”, mający siedzibę w Warszawie (00-513), ul. Nowogrodzka 1/3/5.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Dane kontaktowe inspektora ochrony danych osobowych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W sprawach dotyczących przetwarzania danych osobowych prosimy o kontakt z Inspektorem Ochrony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Danych, drogą elektroniczną – adres email: </w:t>
      </w:r>
      <w:r>
        <w:rPr>
          <w:rFonts w:cs="Calibri" w:cstheme="minorHAnsi"/>
          <w:color w:val="0563C2"/>
          <w:kern w:val="0"/>
          <w:sz w:val="22"/>
          <w:szCs w:val="22"/>
        </w:rPr>
        <w:t xml:space="preserve">iodo@mrpips.gov.pl </w:t>
      </w:r>
      <w:r>
        <w:rPr>
          <w:rFonts w:cs="Calibri" w:cstheme="minorHAnsi"/>
          <w:color w:val="000000"/>
          <w:kern w:val="0"/>
          <w:sz w:val="22"/>
          <w:szCs w:val="22"/>
        </w:rPr>
        <w:t>lub pisemnie na adres: ul. Nowogrodzka 1/3/5, 00-513 Warszawa.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Kategorie danych osobowych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Przetwarzanie danych osobowych obejmuje następujące kategorie Pani/Pana służbowych danych jako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pracownika urzędu wojewódzkiego albo jako pracownika urzędu gminy/urzędu powiatu (zakres przetwarzanych służbowych danych osobowych):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- imię, nazwisko,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- zajmowane stanowisko,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- miejsce pracy,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- numer telefonu,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- adres e-mail.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Kategoria osób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Pracownicy urzędów wojewódzkich oraz pracownicy urzędów gmin/urzędów powiatów, które wystąpiły o realizację lub realizują przyjęty przez Ministra Program „Asystent osobisty osoby </w:t>
        <w:br/>
        <w:t>z niepełnosprawnościami” dla Jednostek Samorządu Terytorialnego — edycja 2026.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Źródło pozyskania danych osobowych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Bezpośrednio, na podstawie art. 13 RODO, od pracowników urzędów wojewódzkich albo pracowników urzędów gmin/urzędów powiatów, które wystąpiły o realizację lub realizują przyjęty przez Ministra Program „Asystent osobisty osoby z niepełnosprawnościami” dla Jednostek Samorządu Terytorialnego — edycja 2026. Pośrednio, na podstawie art. 14 RODO, od urzędów wojewódzkich oraz urzędów gmin/urzędów powiatów, które wystąpiły o realizację lub realizują przyjęty przez Ministra Program „Asystent osobisty osoby z niepełnosprawnościami” dla Jednostek Samorządu Terytorialnego - edycja 2026.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Cele przetwarzania i podstawa prawna przetwarzania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Pani/Pana dane osobowe przetwarzane będą w zakresie niezbędnym do wykonania przez Ministra zadań związanych z realizacją, sprawozdawczością, nadzorem oraz z czynnościami kontrolnymi dotyczącymi realizacji Programu „Asystent osobisty osoby z niepełnosprawnościami” - edycja 2026.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Podstawą przetwarzania Pani/Pana danych osobowych jest: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 xml:space="preserve">art. 6 ust. 1 lit. c RODO - tj. przetwarzanie jest niezbędne do wypełnienia obowiązku prawnego ciążącego na administratorze, w związku z art. 7 ust. 5 i art. 16 ustawy z dnia 23 października 2018 r. </w:t>
        <w:br/>
        <w:t>o Funduszu Solidarnościowym (Dz. U. z 2024 r. poz. 1848), art. 60-67 i art. 169 ustawy z dnia 27 sierpnia 2009 r. o finansach publicznych (Dz. U. z 2024 r. poz. 1530, z późn. zm.) i ww. Program;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 xml:space="preserve">art. 6 ust. 1 lit. e RODO - tj. przetwarzanie jest niezbędne do wykonania zadania realizowanego </w:t>
        <w:br/>
        <w:t>w interesie publicznym;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art. 6 ust. 1 lit. b RODO w zakresie niezbędnym do zawarcia i wykonania umowy;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art. 6 ust. 1 lit. f RODO, tj. prawnie uzasadniony interes administratora polegający na dochodzeniu ewentualnych roszczeń.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Odbiorcy danych lub kategorie odbiorców danych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Pani/Pana dane nie będą przekazywane innym podmiotom, z wyjątkiem podmiotów uprawnionych do ich przetwarzania na podstawie przepisów prawa oraz podmiotów wspierających Ministra </w:t>
        <w:br/>
        <w:t>w wypełnianiu obowiązków i świadczeniu usług, w tym zapewniających obsługę, asystę i wsparcie techniczne dla Generatora Funduszu Solidarnościowego, tj. narzędzia informatycznego dostępnego na stronie internetowej https://bfs.mrips.gov.pl, w którym są przetwarzane Pani/Pana dane.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Okres przechowywania danych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Pani/Pana dane osobowe przechowywane będą do czasu wygaśnięcia obowiązku przechowywania tych danych wynikających z realizacji Programu „Asystent osobisty osoby z niepełnosprawnością” dla Jednostek Samorządu Terytorialnego - edycja 2026, a następnie do momentu wygaśnięcia obowiązku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przechowywania danych wynikającego z przepisów dotyczących archiwizacji dokumentacji lub ewentualnych roszczeń.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Prawa podmiotów danych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Przysługuje Pani/Panu: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prawo dostępu do swoich danych oraz otrzymania ich kopii;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prawo do sprostowania (poprawiania) swoich danych;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prawo do usunięcia danych, ograniczenia przetwarzania danych;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prawo do wniesienia sprzeciwu wobec przetwarzania danych;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• </w:t>
      </w:r>
      <w:r>
        <w:rPr>
          <w:rFonts w:cs="Calibri" w:cstheme="minorHAnsi"/>
          <w:color w:val="000000"/>
          <w:kern w:val="0"/>
          <w:sz w:val="22"/>
          <w:szCs w:val="22"/>
        </w:rPr>
        <w:t>prawo do wniesienia skargi do organu nadzorczego;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- w zakresie przewidzianym przez przepisy prawa.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Zautomatyzowane podejmowanie decyzji w tym profilowanie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W trakcie przetwarzania Pani/Pana danych osobowych nie będzie dochodzić do zautomatyzowanego podejmowania decyzji ani do profilowania.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Prawo wniesienia skargi do organu nadzorczego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1B1B1B"/>
          <w:kern w:val="0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>Przysługuje Pani/Panu prawo wniesienia skargi do organu nadzorczego, tj. do Prezesa Urzędu Ochrony Danych Osobowych (PUODO)</w:t>
      </w:r>
      <w:r>
        <w:rPr>
          <w:rFonts w:cs="Calibri" w:cstheme="minorHAnsi"/>
          <w:color w:val="1B1B1B"/>
          <w:kern w:val="0"/>
          <w:sz w:val="22"/>
          <w:szCs w:val="22"/>
        </w:rPr>
        <w:t>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bCs/>
          <w:color w:val="000000"/>
          <w:kern w:val="0"/>
          <w:sz w:val="22"/>
          <w:szCs w:val="22"/>
        </w:rPr>
      </w:pPr>
      <w:r>
        <w:rPr>
          <w:rFonts w:cs="Calibri" w:cstheme="minorHAnsi"/>
          <w:b/>
          <w:bCs/>
          <w:color w:val="000000"/>
          <w:kern w:val="0"/>
          <w:sz w:val="22"/>
          <w:szCs w:val="22"/>
        </w:rPr>
        <w:t>Informacja o dobrowolności lub obowiązku podania danych: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2"/>
          <w:szCs w:val="22"/>
        </w:rPr>
      </w:pPr>
      <w:r>
        <w:rPr>
          <w:rFonts w:cs="Calibri" w:cstheme="minorHAnsi"/>
          <w:color w:val="000000"/>
          <w:kern w:val="0"/>
          <w:sz w:val="22"/>
          <w:szCs w:val="22"/>
        </w:rPr>
        <w:t xml:space="preserve">Podanie danych osobowych jest konieczne dla celów związanych z wykonywaniem zadań Ministra </w:t>
        <w:br/>
        <w:t>w ramach Programu „Asystent osobisty osoby z niepełnosprawnością” dla Jednostek Samorządu Terytorialnego - edycja 2026.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-Bold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pl-PL" w:eastAsia="en-US" w:bidi="ar-SA"/>
      <w14:ligatures w14:val="standardContextual"/>
    </w:rPr>
  </w:style>
  <w:style w:type="paragraph" w:styleId="Nagwek1">
    <w:name w:val="Heading 1"/>
    <w:basedOn w:val="Normal"/>
    <w:next w:val="Normal"/>
    <w:link w:val="Nagwek1Znak"/>
    <w:uiPriority w:val="9"/>
    <w:qFormat/>
    <w:rsid w:val="001c64b7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1c64b7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1c64b7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1c64b7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1c64b7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1c64b7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1c64b7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1c64b7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1c64b7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1c64b7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1c64b7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1c64b7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1c64b7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uiPriority w:val="9"/>
    <w:semiHidden/>
    <w:qFormat/>
    <w:rsid w:val="001c64b7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uiPriority w:val="9"/>
    <w:semiHidden/>
    <w:qFormat/>
    <w:rsid w:val="001c64b7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uiPriority w:val="9"/>
    <w:semiHidden/>
    <w:qFormat/>
    <w:rsid w:val="001c64b7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uiPriority w:val="9"/>
    <w:semiHidden/>
    <w:qFormat/>
    <w:rsid w:val="001c64b7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uiPriority w:val="9"/>
    <w:semiHidden/>
    <w:qFormat/>
    <w:rsid w:val="001c64b7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uiPriority w:val="10"/>
    <w:qFormat/>
    <w:rsid w:val="001c64b7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1c64b7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1c64b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c64b7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1c64b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4b7"/>
    <w:rPr>
      <w:b/>
      <w:bCs/>
      <w:smallCaps/>
      <w:color w:val="2F5496" w:themeColor="accent1" w:themeShade="bf"/>
      <w:spacing w:val="5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1c64b7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1c64b7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1c64b7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4b7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1c64b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LibreOffice/7.4.3.2$Windows_X86_64 LibreOffice_project/1048a8393ae2eeec98dff31b5c133c5f1d08b890</Application>
  <AppVersion>15.0000</AppVersion>
  <Pages>3</Pages>
  <Words>746</Words>
  <Characters>4947</Characters>
  <CharactersWithSpaces>5651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2025-11-21T11:03:00Z</dcterms:created>
  <dc:creator>Aleksandra Bochenek</dc:creator>
  <dc:description/>
  <dc:language>pl-PL</dc:language>
  <cp:lastModifiedBy>Aleksandra Bochenek</cp:lastModifiedBy>
  <dcterms:modified xsi:type="dcterms:W3CDTF">2025-11-21T11:07:00Z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